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3663A" w14:textId="77777777" w:rsidR="00BB305E" w:rsidRDefault="00000000">
      <w:pPr>
        <w:ind w:left="4411"/>
        <w:rPr>
          <w:sz w:val="20"/>
        </w:rPr>
      </w:pPr>
      <w:r>
        <w:rPr>
          <w:noProof/>
          <w:sz w:val="20"/>
        </w:rPr>
        <w:drawing>
          <wp:inline distT="0" distB="0" distL="0" distR="0" wp14:anchorId="766CD06C" wp14:editId="4784A729">
            <wp:extent cx="721783" cy="1219200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1783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25BF20" w14:textId="77777777" w:rsidR="00BB305E" w:rsidRDefault="00000000">
      <w:pPr>
        <w:ind w:right="960"/>
        <w:jc w:val="center"/>
        <w:rPr>
          <w:b/>
          <w:sz w:val="36"/>
        </w:rPr>
      </w:pPr>
      <w:r>
        <w:rPr>
          <w:b/>
          <w:sz w:val="36"/>
        </w:rPr>
        <w:t>Администрация</w:t>
      </w:r>
      <w:r>
        <w:rPr>
          <w:b/>
          <w:spacing w:val="-13"/>
          <w:sz w:val="36"/>
        </w:rPr>
        <w:t xml:space="preserve"> </w:t>
      </w:r>
      <w:r>
        <w:rPr>
          <w:b/>
          <w:sz w:val="36"/>
        </w:rPr>
        <w:t>муниципального</w:t>
      </w:r>
      <w:r>
        <w:rPr>
          <w:b/>
          <w:spacing w:val="-13"/>
          <w:sz w:val="36"/>
        </w:rPr>
        <w:t xml:space="preserve"> </w:t>
      </w:r>
      <w:r>
        <w:rPr>
          <w:b/>
          <w:sz w:val="36"/>
        </w:rPr>
        <w:t>округа</w:t>
      </w:r>
      <w:r>
        <w:rPr>
          <w:b/>
          <w:spacing w:val="-13"/>
          <w:sz w:val="36"/>
        </w:rPr>
        <w:t xml:space="preserve"> </w:t>
      </w:r>
      <w:r>
        <w:rPr>
          <w:b/>
          <w:sz w:val="36"/>
        </w:rPr>
        <w:t>Воротынский Нижегородской области</w:t>
      </w:r>
    </w:p>
    <w:p w14:paraId="6521F26F" w14:textId="77777777" w:rsidR="00BB305E" w:rsidRDefault="00000000">
      <w:pPr>
        <w:pStyle w:val="1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470DA756" wp14:editId="71D9671B">
            <wp:simplePos x="0" y="0"/>
            <wp:positionH relativeFrom="page">
              <wp:posOffset>5579998</wp:posOffset>
            </wp:positionH>
            <wp:positionV relativeFrom="paragraph">
              <wp:posOffset>821861</wp:posOffset>
            </wp:positionV>
            <wp:extent cx="1224026" cy="179958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4026" cy="1799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0176" behindDoc="0" locked="0" layoutInCell="1" allowOverlap="1" wp14:anchorId="3C5560FC" wp14:editId="327665DC">
            <wp:simplePos x="0" y="0"/>
            <wp:positionH relativeFrom="page">
              <wp:posOffset>972058</wp:posOffset>
            </wp:positionH>
            <wp:positionV relativeFrom="paragraph">
              <wp:posOffset>821861</wp:posOffset>
            </wp:positionV>
            <wp:extent cx="935990" cy="179958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5990" cy="1799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Р А С П О Р Я Ж Е Н И </w:t>
      </w:r>
      <w:r>
        <w:rPr>
          <w:spacing w:val="-10"/>
        </w:rPr>
        <w:t>Е</w:t>
      </w:r>
    </w:p>
    <w:p w14:paraId="625E74EC" w14:textId="77777777" w:rsidR="00BB305E" w:rsidRDefault="00BB305E">
      <w:pPr>
        <w:pStyle w:val="a3"/>
        <w:rPr>
          <w:b/>
          <w:sz w:val="20"/>
        </w:rPr>
      </w:pPr>
    </w:p>
    <w:p w14:paraId="5CB87173" w14:textId="77777777" w:rsidR="00BB305E" w:rsidRDefault="00000000">
      <w:pPr>
        <w:pStyle w:val="a3"/>
        <w:spacing w:before="34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32E7940" wp14:editId="28EE34F0">
                <wp:simplePos x="0" y="0"/>
                <wp:positionH relativeFrom="page">
                  <wp:posOffset>720089</wp:posOffset>
                </wp:positionH>
                <wp:positionV relativeFrom="paragraph">
                  <wp:posOffset>430069</wp:posOffset>
                </wp:positionV>
                <wp:extent cx="177800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8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78000">
                              <a:moveTo>
                                <a:pt x="0" y="0"/>
                              </a:moveTo>
                              <a:lnTo>
                                <a:pt x="1778000" y="0"/>
                              </a:lnTo>
                            </a:path>
                          </a:pathLst>
                        </a:custGeom>
                        <a:ln w="711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6852F3" id="Graphic 4" o:spid="_x0000_s1026" style="position:absolute;margin-left:56.7pt;margin-top:33.85pt;width:140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78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" path="m,l1778000,e" filled="f" strokeweight=".56pt">
                <v:path arrowok="t"/>
                <w10:wrap type="topAndBottom" anchorx="page"/>
              </v:shape>
            </w:pict>
          </mc:Fallback>
        </mc:AlternateContent>
      </w: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5571A6DE" wp14:editId="041B6EAA">
                <wp:simplePos x="0" y="0"/>
                <wp:positionH relativeFrom="page">
                  <wp:posOffset>5579998</wp:posOffset>
                </wp:positionH>
                <wp:positionV relativeFrom="paragraph">
                  <wp:posOffset>183088</wp:posOffset>
                </wp:positionV>
                <wp:extent cx="1224280" cy="250825"/>
                <wp:effectExtent l="0" t="0" r="0" b="0"/>
                <wp:wrapTopAndBottom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24280" cy="2508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588F124" w14:textId="77777777" w:rsidR="00BB305E" w:rsidRDefault="00000000">
                            <w:pPr>
                              <w:tabs>
                                <w:tab w:val="left" w:pos="1708"/>
                              </w:tabs>
                              <w:spacing w:before="72"/>
                              <w:ind w:left="186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№ </w:t>
                            </w:r>
                            <w:r>
                              <w:rPr>
                                <w:sz w:val="28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571A6DE" id="_x0000_t202" coordsize="21600,21600" o:spt="202" path="m,l,21600r21600,l21600,xe">
                <v:stroke joinstyle="miter"/>
                <v:path gradientshapeok="t" o:connecttype="rect"/>
              </v:shapetype>
              <v:shape id="Textbox 5" o:spid="_x0000_s1026" type="#_x0000_t202" style="position:absolute;margin-left:439.35pt;margin-top:14.4pt;width:96.4pt;height:19.7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" filled="f" stroked="f">
                <v:textbox inset="0,0,0,0">
                  <w:txbxContent>
                    <w:p w14:paraId="1588F124" w14:textId="77777777" w:rsidR="00BB305E" w:rsidRDefault="00000000">
                      <w:pPr>
                        <w:tabs>
                          <w:tab w:val="left" w:pos="1708"/>
                        </w:tabs>
                        <w:spacing w:before="72"/>
                        <w:ind w:left="186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 xml:space="preserve">№ </w:t>
                      </w:r>
                      <w:r>
                        <w:rPr>
                          <w:sz w:val="28"/>
                          <w:u w:val="single"/>
                        </w:rPr>
                        <w:tab/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AE54250" w14:textId="77777777" w:rsidR="00BB305E" w:rsidRDefault="00BB305E">
      <w:pPr>
        <w:pStyle w:val="a3"/>
        <w:rPr>
          <w:b/>
        </w:rPr>
      </w:pPr>
    </w:p>
    <w:p w14:paraId="382DC25E" w14:textId="77777777" w:rsidR="00BB305E" w:rsidRDefault="00BB305E">
      <w:pPr>
        <w:pStyle w:val="a3"/>
        <w:rPr>
          <w:b/>
        </w:rPr>
      </w:pPr>
    </w:p>
    <w:p w14:paraId="4E8658AE" w14:textId="77777777" w:rsidR="00BB305E" w:rsidRDefault="00BB305E">
      <w:pPr>
        <w:pStyle w:val="a3"/>
        <w:rPr>
          <w:b/>
        </w:rPr>
      </w:pPr>
    </w:p>
    <w:p w14:paraId="1304DE76" w14:textId="77777777" w:rsidR="00BB305E" w:rsidRDefault="00000000">
      <w:pPr>
        <w:pStyle w:val="a3"/>
        <w:ind w:left="141" w:right="5527"/>
        <w:jc w:val="both"/>
      </w:pPr>
      <w:r>
        <w:t>Об утверждении схемы расположения земельного участка на кадастровом плане кадастрового квартала 52:28:0020001</w:t>
      </w:r>
    </w:p>
    <w:p w14:paraId="3CD700C7" w14:textId="77777777" w:rsidR="00BB305E" w:rsidRDefault="00BB305E">
      <w:pPr>
        <w:pStyle w:val="a3"/>
      </w:pPr>
    </w:p>
    <w:p w14:paraId="1F4596B4" w14:textId="77777777" w:rsidR="00BB305E" w:rsidRDefault="00BB305E">
      <w:pPr>
        <w:pStyle w:val="a3"/>
        <w:spacing w:before="321"/>
      </w:pPr>
    </w:p>
    <w:p w14:paraId="4BB34B03" w14:textId="33015C1A" w:rsidR="00BB305E" w:rsidRDefault="00000000">
      <w:pPr>
        <w:pStyle w:val="a3"/>
        <w:spacing w:before="1"/>
        <w:ind w:left="141" w:right="567" w:firstLine="708"/>
        <w:jc w:val="both"/>
      </w:pPr>
      <w:r>
        <w:t xml:space="preserve">В соответствии с частями 13,15,18 статьи 11.10 Земельного кодекса Российской Федерации, а также на основании заявления </w:t>
      </w:r>
      <w:r w:rsidR="009F767B">
        <w:t>ОБЕЗЛИЧЕНО</w:t>
      </w:r>
      <w:r>
        <w:rPr>
          <w:spacing w:val="-2"/>
        </w:rPr>
        <w:t>:</w:t>
      </w:r>
    </w:p>
    <w:p w14:paraId="385180D7" w14:textId="77777777" w:rsidR="00BB305E" w:rsidRDefault="00000000">
      <w:pPr>
        <w:pStyle w:val="a4"/>
        <w:numPr>
          <w:ilvl w:val="0"/>
          <w:numId w:val="1"/>
        </w:numPr>
        <w:tabs>
          <w:tab w:val="left" w:pos="1557"/>
        </w:tabs>
        <w:ind w:left="141" w:firstLine="709"/>
        <w:jc w:val="both"/>
        <w:rPr>
          <w:sz w:val="28"/>
        </w:rPr>
      </w:pPr>
      <w:r>
        <w:rPr>
          <w:sz w:val="28"/>
        </w:rPr>
        <w:t>Утвердить схему расположения земельного участка, площадью 1177 кв. м</w:t>
      </w:r>
      <w:r>
        <w:rPr>
          <w:spacing w:val="-5"/>
          <w:sz w:val="28"/>
        </w:rPr>
        <w:t xml:space="preserve"> </w:t>
      </w:r>
      <w:r>
        <w:rPr>
          <w:sz w:val="28"/>
        </w:rPr>
        <w:t>на кадастровом плане кадастрового квартала 52:28:0020001, территориальная зона – Ж-1 Зона застройки индивидуальными жилыми домами, вид разрешенного использования – для ведения личного подсобного хозяйства (приусадебный земельный участок), категория земель – земли населенных пунктов.</w:t>
      </w:r>
      <w:r>
        <w:rPr>
          <w:spacing w:val="80"/>
          <w:sz w:val="28"/>
        </w:rPr>
        <w:t xml:space="preserve"> </w:t>
      </w:r>
      <w:r>
        <w:rPr>
          <w:sz w:val="28"/>
        </w:rPr>
        <w:t>Ограничений</w:t>
      </w:r>
      <w:r>
        <w:rPr>
          <w:spacing w:val="40"/>
          <w:sz w:val="28"/>
        </w:rPr>
        <w:t xml:space="preserve"> </w:t>
      </w:r>
      <w:r>
        <w:rPr>
          <w:sz w:val="28"/>
        </w:rPr>
        <w:t>не имеется.</w:t>
      </w:r>
    </w:p>
    <w:p w14:paraId="29C88E46" w14:textId="77777777" w:rsidR="00BB305E" w:rsidRDefault="00000000">
      <w:pPr>
        <w:pStyle w:val="a4"/>
        <w:numPr>
          <w:ilvl w:val="0"/>
          <w:numId w:val="1"/>
        </w:numPr>
        <w:tabs>
          <w:tab w:val="left" w:pos="1557"/>
        </w:tabs>
        <w:ind w:left="141" w:right="571" w:firstLine="709"/>
        <w:jc w:val="both"/>
        <w:rPr>
          <w:sz w:val="28"/>
        </w:rPr>
      </w:pPr>
      <w:r>
        <w:rPr>
          <w:sz w:val="28"/>
        </w:rPr>
        <w:t>Управлению развития территорий администрации муниципального округа Воротынский Нижегородской области:</w:t>
      </w:r>
    </w:p>
    <w:p w14:paraId="0E06E8ED" w14:textId="77777777" w:rsidR="00BB305E" w:rsidRDefault="00000000">
      <w:pPr>
        <w:pStyle w:val="a4"/>
        <w:numPr>
          <w:ilvl w:val="1"/>
          <w:numId w:val="1"/>
        </w:numPr>
        <w:tabs>
          <w:tab w:val="left" w:pos="1557"/>
        </w:tabs>
        <w:ind w:left="141" w:firstLine="709"/>
        <w:jc w:val="both"/>
        <w:rPr>
          <w:sz w:val="28"/>
        </w:rPr>
      </w:pPr>
      <w:r>
        <w:rPr>
          <w:sz w:val="28"/>
        </w:rPr>
        <w:t>Присвоить адрес земельному участку, образованному по схеме, утвержденной настоящим распоряжением.</w:t>
      </w:r>
    </w:p>
    <w:p w14:paraId="3A22893D" w14:textId="77777777" w:rsidR="00BB305E" w:rsidRDefault="00000000">
      <w:pPr>
        <w:pStyle w:val="a4"/>
        <w:numPr>
          <w:ilvl w:val="1"/>
          <w:numId w:val="1"/>
        </w:numPr>
        <w:tabs>
          <w:tab w:val="left" w:pos="1557"/>
        </w:tabs>
        <w:ind w:left="141" w:right="571" w:firstLine="709"/>
        <w:jc w:val="both"/>
        <w:rPr>
          <w:sz w:val="28"/>
        </w:rPr>
      </w:pPr>
      <w:r>
        <w:rPr>
          <w:sz w:val="28"/>
        </w:rPr>
        <w:t>Направить в управление муниципальным имуществом администрации муниципального округа Воротынский Нижегородской области выписку из государственного адресного реестра об адресе объекта адресации.</w:t>
      </w:r>
    </w:p>
    <w:p w14:paraId="59F7CB64" w14:textId="77777777" w:rsidR="00BB305E" w:rsidRDefault="00000000">
      <w:pPr>
        <w:pStyle w:val="a4"/>
        <w:numPr>
          <w:ilvl w:val="0"/>
          <w:numId w:val="1"/>
        </w:numPr>
        <w:tabs>
          <w:tab w:val="left" w:pos="1129"/>
        </w:tabs>
        <w:ind w:left="1129" w:right="0" w:hanging="280"/>
        <w:jc w:val="both"/>
        <w:rPr>
          <w:sz w:val="28"/>
        </w:rPr>
      </w:pPr>
      <w:r>
        <w:rPr>
          <w:sz w:val="28"/>
        </w:rPr>
        <w:t>Срок</w:t>
      </w:r>
      <w:r>
        <w:rPr>
          <w:spacing w:val="-6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3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4"/>
          <w:sz w:val="28"/>
        </w:rPr>
        <w:t xml:space="preserve"> </w:t>
      </w:r>
      <w:r>
        <w:rPr>
          <w:sz w:val="28"/>
        </w:rPr>
        <w:t>распоряжения</w:t>
      </w:r>
      <w:r>
        <w:rPr>
          <w:spacing w:val="-3"/>
          <w:sz w:val="28"/>
        </w:rPr>
        <w:t xml:space="preserve"> </w:t>
      </w:r>
      <w:r>
        <w:rPr>
          <w:sz w:val="28"/>
        </w:rPr>
        <w:t>составляет</w:t>
      </w:r>
      <w:r>
        <w:rPr>
          <w:spacing w:val="-4"/>
          <w:sz w:val="28"/>
        </w:rPr>
        <w:t xml:space="preserve"> </w:t>
      </w:r>
      <w:r>
        <w:rPr>
          <w:sz w:val="28"/>
        </w:rPr>
        <w:t>два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года.</w:t>
      </w:r>
    </w:p>
    <w:p w14:paraId="12429A31" w14:textId="77777777" w:rsidR="00BB305E" w:rsidRDefault="00000000">
      <w:pPr>
        <w:pStyle w:val="a4"/>
        <w:numPr>
          <w:ilvl w:val="0"/>
          <w:numId w:val="1"/>
        </w:numPr>
        <w:tabs>
          <w:tab w:val="left" w:pos="1354"/>
        </w:tabs>
        <w:ind w:left="141" w:right="570" w:firstLine="708"/>
        <w:jc w:val="both"/>
        <w:rPr>
          <w:sz w:val="28"/>
        </w:rPr>
      </w:pPr>
      <w:r>
        <w:rPr>
          <w:sz w:val="28"/>
        </w:rPr>
        <w:t>Гражданин, обратившийся с заявлением об утверждении схемы расположения земельного участка, имеет право на обращение без доверенности с заявлением</w:t>
      </w:r>
      <w:r>
        <w:rPr>
          <w:spacing w:val="40"/>
          <w:sz w:val="28"/>
        </w:rPr>
        <w:t xml:space="preserve"> </w:t>
      </w:r>
      <w:r>
        <w:rPr>
          <w:sz w:val="28"/>
        </w:rPr>
        <w:t>о государственном кадастровом учете образуемого земельного участка.</w:t>
      </w:r>
    </w:p>
    <w:p w14:paraId="2021FBA1" w14:textId="77777777" w:rsidR="00BB305E" w:rsidRDefault="00BB305E">
      <w:pPr>
        <w:pStyle w:val="a4"/>
        <w:rPr>
          <w:sz w:val="28"/>
        </w:rPr>
        <w:sectPr w:rsidR="00BB305E">
          <w:type w:val="continuous"/>
          <w:pgSz w:w="11910" w:h="16840"/>
          <w:pgMar w:top="1440" w:right="0" w:bottom="280" w:left="992" w:header="720" w:footer="720" w:gutter="0"/>
          <w:cols w:space="720"/>
        </w:sectPr>
      </w:pPr>
    </w:p>
    <w:p w14:paraId="52BF214F" w14:textId="77777777" w:rsidR="00BB305E" w:rsidRDefault="00000000">
      <w:pPr>
        <w:pStyle w:val="a4"/>
        <w:numPr>
          <w:ilvl w:val="0"/>
          <w:numId w:val="1"/>
        </w:numPr>
        <w:tabs>
          <w:tab w:val="left" w:pos="1304"/>
        </w:tabs>
        <w:spacing w:before="77"/>
        <w:ind w:left="161" w:right="570" w:firstLine="688"/>
        <w:jc w:val="both"/>
        <w:rPr>
          <w:sz w:val="28"/>
        </w:rPr>
      </w:pPr>
      <w:r>
        <w:rPr>
          <w:sz w:val="28"/>
        </w:rPr>
        <w:lastRenderedPageBreak/>
        <w:t>Контроль за исполнением настоящего распоряжения возложить на заместителя главы администрации-начальника отдела по строительству,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архитектуре и </w:t>
      </w:r>
      <w:proofErr w:type="spellStart"/>
      <w:r>
        <w:rPr>
          <w:sz w:val="28"/>
        </w:rPr>
        <w:t>жилищно</w:t>
      </w:r>
      <w:proofErr w:type="spellEnd"/>
      <w:r>
        <w:rPr>
          <w:sz w:val="28"/>
        </w:rPr>
        <w:t xml:space="preserve"> – коммунальному хозяйству администрации муниципального округа Воротынский Нижегородской области А.В. Егорова.</w:t>
      </w:r>
    </w:p>
    <w:p w14:paraId="096DBB07" w14:textId="77777777" w:rsidR="00BB305E" w:rsidRDefault="00BB305E">
      <w:pPr>
        <w:pStyle w:val="a3"/>
      </w:pPr>
    </w:p>
    <w:p w14:paraId="51ACC186" w14:textId="77777777" w:rsidR="00BB305E" w:rsidRDefault="00BB305E">
      <w:pPr>
        <w:pStyle w:val="a3"/>
        <w:spacing w:before="321"/>
      </w:pPr>
    </w:p>
    <w:p w14:paraId="6B89248B" w14:textId="77777777" w:rsidR="00BB305E" w:rsidRDefault="00000000">
      <w:pPr>
        <w:pStyle w:val="a3"/>
        <w:spacing w:before="1"/>
        <w:ind w:left="126" w:right="4934" w:firstLine="15"/>
      </w:pPr>
      <w:r>
        <w:rPr>
          <w:noProof/>
        </w:rPr>
        <w:drawing>
          <wp:anchor distT="0" distB="0" distL="0" distR="0" simplePos="0" relativeHeight="487548416" behindDoc="1" locked="0" layoutInCell="1" allowOverlap="1" wp14:anchorId="2B712555" wp14:editId="2EB202D9">
            <wp:simplePos x="0" y="0"/>
            <wp:positionH relativeFrom="page">
              <wp:posOffset>3636009</wp:posOffset>
            </wp:positionH>
            <wp:positionV relativeFrom="paragraph">
              <wp:posOffset>-98701</wp:posOffset>
            </wp:positionV>
            <wp:extent cx="2411984" cy="1007999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1984" cy="10079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Глава местного самоуправления муниципального</w:t>
      </w:r>
      <w:r>
        <w:rPr>
          <w:spacing w:val="-18"/>
        </w:rPr>
        <w:t xml:space="preserve"> </w:t>
      </w:r>
      <w:r>
        <w:t>округа</w:t>
      </w:r>
      <w:r>
        <w:rPr>
          <w:spacing w:val="-17"/>
        </w:rPr>
        <w:t xml:space="preserve"> </w:t>
      </w:r>
      <w:r>
        <w:t>Воротынский</w:t>
      </w:r>
    </w:p>
    <w:p w14:paraId="074BD3CC" w14:textId="77777777" w:rsidR="00BB305E" w:rsidRDefault="00000000">
      <w:pPr>
        <w:pStyle w:val="a3"/>
        <w:tabs>
          <w:tab w:val="left" w:pos="8634"/>
        </w:tabs>
        <w:ind w:left="126"/>
      </w:pPr>
      <w:r>
        <w:t>Нижегородской</w:t>
      </w:r>
      <w:r>
        <w:rPr>
          <w:spacing w:val="-7"/>
        </w:rPr>
        <w:t xml:space="preserve"> </w:t>
      </w:r>
      <w:r>
        <w:rPr>
          <w:spacing w:val="-2"/>
        </w:rPr>
        <w:t>области</w:t>
      </w:r>
      <w:r>
        <w:tab/>
        <w:t>А.А.</w:t>
      </w:r>
      <w:r>
        <w:rPr>
          <w:spacing w:val="-2"/>
        </w:rPr>
        <w:t xml:space="preserve"> Савельев</w:t>
      </w:r>
    </w:p>
    <w:p w14:paraId="0308F0C9" w14:textId="77777777" w:rsidR="00BB305E" w:rsidRDefault="00BB305E">
      <w:pPr>
        <w:pStyle w:val="a3"/>
        <w:sectPr w:rsidR="00BB305E">
          <w:pgSz w:w="11910" w:h="16840"/>
          <w:pgMar w:top="1040" w:right="0" w:bottom="280" w:left="992" w:header="720" w:footer="720" w:gutter="0"/>
          <w:cols w:space="720"/>
        </w:sectPr>
      </w:pPr>
    </w:p>
    <w:p w14:paraId="090A00ED" w14:textId="77777777" w:rsidR="00BB305E" w:rsidRDefault="00000000">
      <w:pPr>
        <w:pStyle w:val="a3"/>
        <w:spacing w:before="77"/>
        <w:ind w:right="562"/>
        <w:jc w:val="right"/>
      </w:pPr>
      <w:r>
        <w:rPr>
          <w:spacing w:val="-2"/>
        </w:rPr>
        <w:lastRenderedPageBreak/>
        <w:t>УТВЕРЖДЕНА</w:t>
      </w:r>
    </w:p>
    <w:p w14:paraId="5FD23686" w14:textId="77777777" w:rsidR="00BB305E" w:rsidRDefault="00000000">
      <w:pPr>
        <w:pStyle w:val="a3"/>
        <w:ind w:left="5783" w:right="565" w:firstLine="793"/>
        <w:jc w:val="right"/>
      </w:pPr>
      <w:r>
        <w:rPr>
          <w:spacing w:val="-2"/>
        </w:rPr>
        <w:t>распоряжением</w:t>
      </w:r>
      <w:r>
        <w:rPr>
          <w:spacing w:val="-7"/>
        </w:rPr>
        <w:t xml:space="preserve"> </w:t>
      </w:r>
      <w:r>
        <w:rPr>
          <w:spacing w:val="-2"/>
        </w:rPr>
        <w:t xml:space="preserve">администрации </w:t>
      </w:r>
      <w:r>
        <w:t>муниципального</w:t>
      </w:r>
      <w:r>
        <w:rPr>
          <w:spacing w:val="-5"/>
        </w:rPr>
        <w:t xml:space="preserve"> </w:t>
      </w:r>
      <w:r>
        <w:t>округа</w:t>
      </w:r>
      <w:r>
        <w:rPr>
          <w:spacing w:val="-5"/>
        </w:rPr>
        <w:t xml:space="preserve"> </w:t>
      </w:r>
      <w:r>
        <w:rPr>
          <w:spacing w:val="-2"/>
        </w:rPr>
        <w:t>Воротынский</w:t>
      </w:r>
    </w:p>
    <w:p w14:paraId="1E82ACE1" w14:textId="77777777" w:rsidR="00BB305E" w:rsidRDefault="00000000">
      <w:pPr>
        <w:pStyle w:val="a3"/>
        <w:ind w:right="566"/>
        <w:jc w:val="right"/>
      </w:pPr>
      <w:r>
        <w:t>Нижегородской</w:t>
      </w:r>
      <w:r>
        <w:rPr>
          <w:spacing w:val="-7"/>
        </w:rPr>
        <w:t xml:space="preserve"> </w:t>
      </w:r>
      <w:r>
        <w:rPr>
          <w:spacing w:val="-2"/>
        </w:rPr>
        <w:t>области</w:t>
      </w:r>
    </w:p>
    <w:p w14:paraId="162F081C" w14:textId="77777777" w:rsidR="00BB305E" w:rsidRDefault="00000000">
      <w:pPr>
        <w:tabs>
          <w:tab w:val="left" w:pos="1967"/>
          <w:tab w:val="left" w:pos="2881"/>
        </w:tabs>
        <w:ind w:right="515"/>
        <w:jc w:val="right"/>
      </w:pPr>
      <w:r>
        <w:rPr>
          <w:spacing w:val="-5"/>
        </w:rPr>
        <w:t>от</w:t>
      </w:r>
      <w:r>
        <w:rPr>
          <w:u w:val="double"/>
        </w:rPr>
        <w:tab/>
      </w:r>
      <w:r>
        <w:t xml:space="preserve">№ </w:t>
      </w:r>
      <w:r>
        <w:rPr>
          <w:u w:val="double"/>
        </w:rPr>
        <w:tab/>
      </w:r>
    </w:p>
    <w:p w14:paraId="2556E1E1" w14:textId="77777777" w:rsidR="00BB305E" w:rsidRDefault="00000000">
      <w:pPr>
        <w:ind w:left="6208" w:right="-44"/>
        <w:rPr>
          <w:sz w:val="20"/>
        </w:rPr>
      </w:pPr>
      <w:r>
        <w:rPr>
          <w:noProof/>
          <w:sz w:val="20"/>
        </w:rPr>
        <w:drawing>
          <wp:inline distT="0" distB="0" distL="0" distR="0" wp14:anchorId="7E2417EB" wp14:editId="49B69173">
            <wp:extent cx="2982997" cy="175259"/>
            <wp:effectExtent l="0" t="0" r="0" b="0"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2997" cy="175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244810" w14:textId="77777777" w:rsidR="00BB305E" w:rsidRDefault="00BB305E">
      <w:pPr>
        <w:pStyle w:val="a3"/>
        <w:rPr>
          <w:sz w:val="20"/>
        </w:rPr>
      </w:pPr>
    </w:p>
    <w:p w14:paraId="37ED40B1" w14:textId="77777777" w:rsidR="00BB305E" w:rsidRDefault="00000000">
      <w:pPr>
        <w:pStyle w:val="a3"/>
        <w:spacing w:before="205"/>
        <w:rPr>
          <w:sz w:val="20"/>
        </w:rPr>
      </w:pPr>
      <w:r>
        <w:rPr>
          <w:noProof/>
          <w:sz w:val="20"/>
        </w:rPr>
        <w:drawing>
          <wp:anchor distT="0" distB="0" distL="0" distR="0" simplePos="0" relativeHeight="487590400" behindDoc="1" locked="0" layoutInCell="1" allowOverlap="1" wp14:anchorId="7BF6C503" wp14:editId="44F0F4EF">
            <wp:simplePos x="0" y="0"/>
            <wp:positionH relativeFrom="page">
              <wp:posOffset>1169669</wp:posOffset>
            </wp:positionH>
            <wp:positionV relativeFrom="paragraph">
              <wp:posOffset>291452</wp:posOffset>
            </wp:positionV>
            <wp:extent cx="6023377" cy="4410075"/>
            <wp:effectExtent l="0" t="0" r="0" b="0"/>
            <wp:wrapTopAndBottom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23377" cy="4410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3D78697" w14:textId="77777777" w:rsidR="00BB305E" w:rsidRDefault="00BB305E">
      <w:pPr>
        <w:pStyle w:val="a3"/>
        <w:rPr>
          <w:sz w:val="20"/>
        </w:rPr>
        <w:sectPr w:rsidR="00BB305E">
          <w:pgSz w:w="11910" w:h="16840"/>
          <w:pgMar w:top="1040" w:right="0" w:bottom="280" w:left="992" w:header="720" w:footer="720" w:gutter="0"/>
          <w:cols w:space="720"/>
        </w:sectPr>
      </w:pPr>
    </w:p>
    <w:p w14:paraId="1E5322DA" w14:textId="77777777" w:rsidR="00BB305E" w:rsidRDefault="00000000">
      <w:pPr>
        <w:ind w:left="850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6AF13D94" wp14:editId="43D43EEB">
            <wp:extent cx="5634875" cy="8480393"/>
            <wp:effectExtent l="0" t="0" r="0" b="0"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34875" cy="84803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B305E">
      <w:pgSz w:w="11910" w:h="16840"/>
      <w:pgMar w:top="1120" w:right="0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E5084"/>
    <w:multiLevelType w:val="multilevel"/>
    <w:tmpl w:val="A35E0094"/>
    <w:lvl w:ilvl="0">
      <w:start w:val="1"/>
      <w:numFmt w:val="decimal"/>
      <w:lvlText w:val="%1."/>
      <w:lvlJc w:val="left"/>
      <w:pPr>
        <w:ind w:left="142" w:hanging="70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2" w:hanging="70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94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71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49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26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03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81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58" w:hanging="707"/>
      </w:pPr>
      <w:rPr>
        <w:rFonts w:hint="default"/>
        <w:lang w:val="ru-RU" w:eastAsia="en-US" w:bidi="ar-SA"/>
      </w:rPr>
    </w:lvl>
  </w:abstractNum>
  <w:num w:numId="1" w16cid:durableId="6711095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05E"/>
    <w:rsid w:val="009F767B"/>
    <w:rsid w:val="00BB305E"/>
    <w:rsid w:val="00F34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383E4"/>
  <w15:docId w15:val="{CA72266D-35DD-46D7-AAB8-C63FE55D4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316"/>
      <w:ind w:left="5" w:right="960"/>
      <w:jc w:val="center"/>
      <w:outlineLvl w:val="0"/>
    </w:pPr>
    <w:rPr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1" w:right="569" w:firstLine="709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278</Words>
  <Characters>1589</Characters>
  <Application>Microsoft Office Word</Application>
  <DocSecurity>0</DocSecurity>
  <Lines>13</Lines>
  <Paragraphs>3</Paragraphs>
  <ScaleCrop>false</ScaleCrop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Arhipova</dc:creator>
  <cp:lastModifiedBy>Исхакова Елена Александровна</cp:lastModifiedBy>
  <cp:revision>2</cp:revision>
  <dcterms:created xsi:type="dcterms:W3CDTF">2026-08-03T10:58:00Z</dcterms:created>
  <dcterms:modified xsi:type="dcterms:W3CDTF">2026-08-03T10:58:00Z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2026-04-24T00:00:00Z</vt:filetime>
  </property>
  <property fmtid="{D5CDD505-2E9C-101B-9397-08002B2CF9AE}" pid="4" name="Creator">
    <vt:lpwstr>r7-office/7.4.0.112</vt:lpwstr>
  </property>
  <property fmtid="{D5CDD505-2E9C-101B-9397-08002B2CF9AE}" pid="5" name="LastSaved">
    <vt:filetime>2026-08-03T00:00:00Z</vt:filetime>
  </property>
  <property fmtid="{D5CDD505-2E9C-101B-9397-08002B2CF9AE}" pid="6" name="Producer">
    <vt:lpwstr>r7-office/7.4.0.112; modified using iText® 7.1.11 ©2000-2020 iText Group NV (AGPL-version)</vt:lpwstr>
  </property>
</Properties>
</file>